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190" w:rsidRPr="00217CA4" w:rsidRDefault="00EC6190" w:rsidP="00EC6190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</w:p>
    <w:p w:rsidR="00AB5A73" w:rsidRPr="00217CA4" w:rsidRDefault="00EC6190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>P</w:t>
      </w:r>
      <w:r w:rsidR="00B841DD" w:rsidRPr="00217CA4">
        <w:rPr>
          <w:rFonts w:eastAsia="MS Mincho" w:cs="Times New Roman"/>
          <w:lang w:eastAsia="ja-JP"/>
        </w:rPr>
        <w:t>urchase</w:t>
      </w:r>
      <w:r w:rsidR="00AB5A73" w:rsidRPr="00217CA4">
        <w:rPr>
          <w:rFonts w:eastAsia="MS Mincho" w:cs="Times New Roman"/>
          <w:lang w:eastAsia="ja-JP"/>
        </w:rPr>
        <w:t xml:space="preserve"> a new JCI policy from their insurance company and it is valid for at least 24 months. Rates depend on the vehicle but are usually around </w:t>
      </w:r>
      <w:r w:rsidR="0068074C" w:rsidRPr="002A2C3B">
        <w:rPr>
          <w:rFonts w:eastAsia="MS Mincho" w:cs="Times New Roman"/>
          <w:color w:val="FF0000"/>
          <w:lang w:eastAsia="ja-JP"/>
        </w:rPr>
        <w:t>(</w:t>
      </w:r>
      <w:r w:rsidR="00AC6DAB" w:rsidRPr="002A2C3B">
        <w:rPr>
          <w:rFonts w:eastAsia="MS Mincho" w:cs="Times New Roman"/>
          <w:color w:val="FF0000"/>
          <w:lang w:eastAsia="ja-JP"/>
        </w:rPr>
        <w:t>¥</w:t>
      </w:r>
      <w:r w:rsidR="0068074C" w:rsidRPr="002A2C3B">
        <w:rPr>
          <w:rFonts w:eastAsia="MS Mincho" w:cs="Times New Roman"/>
          <w:color w:val="FF0000"/>
          <w:lang w:eastAsia="ja-JP"/>
        </w:rPr>
        <w:t>13, 000)</w:t>
      </w:r>
      <w:r w:rsidR="0068074C">
        <w:rPr>
          <w:rFonts w:eastAsia="MS Mincho" w:cs="Times New Roman"/>
          <w:lang w:eastAsia="ja-JP"/>
        </w:rPr>
        <w:t>.</w:t>
      </w:r>
    </w:p>
    <w:p w:rsidR="00AB5A73" w:rsidRPr="00217CA4" w:rsidRDefault="00AB5A73" w:rsidP="00AB5A73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  <w:bookmarkStart w:id="0" w:name="_GoBack"/>
      <w:bookmarkEnd w:id="0"/>
    </w:p>
    <w:p w:rsidR="00AB5A73" w:rsidRPr="00217CA4" w:rsidRDefault="00AC6DAB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 xml:space="preserve">If the </w:t>
      </w:r>
      <w:proofErr w:type="spellStart"/>
      <w:r w:rsidRPr="00217CA4">
        <w:rPr>
          <w:rFonts w:eastAsia="MS Mincho" w:cs="Times New Roman"/>
          <w:lang w:eastAsia="ja-JP"/>
        </w:rPr>
        <w:t>Go</w:t>
      </w:r>
      <w:r w:rsidR="00AB5A73" w:rsidRPr="00217CA4">
        <w:rPr>
          <w:rFonts w:eastAsia="MS Mincho" w:cs="Times New Roman"/>
          <w:lang w:eastAsia="ja-JP"/>
        </w:rPr>
        <w:t>J</w:t>
      </w:r>
      <w:proofErr w:type="spellEnd"/>
      <w:r w:rsidR="00AB5A73" w:rsidRPr="00217CA4">
        <w:rPr>
          <w:rFonts w:eastAsia="MS Mincho" w:cs="Times New Roman"/>
          <w:lang w:eastAsia="ja-JP"/>
        </w:rPr>
        <w:t xml:space="preserve"> is expired, temporary plates</w:t>
      </w:r>
      <w:r w:rsidR="00B841DD" w:rsidRPr="00217CA4">
        <w:rPr>
          <w:rFonts w:eastAsia="MS Mincho" w:cs="Times New Roman"/>
          <w:lang w:eastAsia="ja-JP"/>
        </w:rPr>
        <w:t xml:space="preserve"> </w:t>
      </w:r>
      <w:r w:rsidR="00B841DD" w:rsidRPr="002A2C3B">
        <w:rPr>
          <w:rFonts w:eastAsia="MS Mincho" w:cs="Times New Roman"/>
          <w:color w:val="FF0000"/>
          <w:lang w:eastAsia="ja-JP"/>
        </w:rPr>
        <w:t>(¥1,500)</w:t>
      </w:r>
      <w:r w:rsidR="00AB5A73" w:rsidRPr="00217CA4">
        <w:rPr>
          <w:rFonts w:eastAsia="MS Mincho" w:cs="Times New Roman"/>
          <w:lang w:eastAsia="ja-JP"/>
        </w:rPr>
        <w:t xml:space="preserve"> are required. </w:t>
      </w:r>
      <w:r w:rsidR="00EC6190" w:rsidRPr="00217CA4">
        <w:rPr>
          <w:rFonts w:eastAsia="MS Mincho" w:cs="Times New Roman"/>
          <w:lang w:eastAsia="ja-JP"/>
        </w:rPr>
        <w:t>(</w:t>
      </w:r>
      <w:r w:rsidR="00AB5A73" w:rsidRPr="00217CA4">
        <w:rPr>
          <w:rFonts w:eastAsia="MS Mincho" w:cs="Times New Roman"/>
          <w:lang w:eastAsia="ja-JP"/>
        </w:rPr>
        <w:t xml:space="preserve">See </w:t>
      </w:r>
      <w:r w:rsidR="00EC6190" w:rsidRPr="00217CA4">
        <w:rPr>
          <w:rFonts w:eastAsia="MS Mincho" w:cs="Times New Roman"/>
          <w:lang w:eastAsia="ja-JP"/>
        </w:rPr>
        <w:t>Temporary Plates)</w:t>
      </w:r>
      <w:r w:rsidR="00AB5A73" w:rsidRPr="00217CA4">
        <w:rPr>
          <w:rFonts w:eastAsia="MS Mincho" w:cs="Times New Roman"/>
          <w:lang w:eastAsia="ja-JP"/>
        </w:rPr>
        <w:t xml:space="preserve"> </w:t>
      </w:r>
    </w:p>
    <w:p w:rsidR="00AB5A73" w:rsidRPr="00217CA4" w:rsidRDefault="00AB5A73" w:rsidP="00AB5A73">
      <w:pPr>
        <w:spacing w:after="0" w:line="240" w:lineRule="auto"/>
        <w:rPr>
          <w:rFonts w:eastAsia="MS Mincho" w:cs="Times New Roman"/>
          <w:lang w:eastAsia="ja-JP"/>
        </w:rPr>
      </w:pPr>
    </w:p>
    <w:p w:rsidR="00AB5A73" w:rsidRPr="00217CA4" w:rsidRDefault="00AB5A73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>JSVR</w:t>
      </w:r>
      <w:r w:rsidR="00AC6DAB" w:rsidRPr="00217CA4">
        <w:rPr>
          <w:rFonts w:eastAsia="MS Mincho" w:cs="Times New Roman"/>
          <w:lang w:eastAsia="ja-JP"/>
        </w:rPr>
        <w:t>O is not equipped to complete Go</w:t>
      </w:r>
      <w:r w:rsidRPr="00217CA4">
        <w:rPr>
          <w:rFonts w:eastAsia="MS Mincho" w:cs="Times New Roman"/>
          <w:lang w:eastAsia="ja-JP"/>
        </w:rPr>
        <w:t>J inspections on mini cars.</w:t>
      </w:r>
      <w:r w:rsidR="00D54CC4">
        <w:rPr>
          <w:rFonts w:eastAsia="MS Mincho" w:cs="Times New Roman"/>
          <w:lang w:eastAsia="ja-JP"/>
        </w:rPr>
        <w:t xml:space="preserve"> </w:t>
      </w:r>
      <w:r w:rsidR="00D54CC4" w:rsidRPr="00217CA4">
        <w:rPr>
          <w:rFonts w:eastAsia="MS Mincho" w:cs="Times New Roman"/>
          <w:lang w:eastAsia="ja-JP"/>
        </w:rPr>
        <w:t>Proceed to the mini car center</w:t>
      </w:r>
      <w:r w:rsidR="00D54CC4">
        <w:rPr>
          <w:rFonts w:eastAsia="MS Mincho" w:cs="Times New Roman"/>
          <w:lang w:eastAsia="ja-JP"/>
        </w:rPr>
        <w:t xml:space="preserve"> </w:t>
      </w:r>
      <w:r w:rsidR="001B0926">
        <w:rPr>
          <w:rFonts w:eastAsia="MS Mincho" w:cs="Times New Roman"/>
          <w:lang w:eastAsia="ja-JP"/>
        </w:rPr>
        <w:t xml:space="preserve">512-12 </w:t>
      </w:r>
      <w:proofErr w:type="spellStart"/>
      <w:r w:rsidR="001B0926">
        <w:rPr>
          <w:rFonts w:eastAsia="MS Mincho" w:cs="Times New Roman"/>
          <w:lang w:eastAsia="ja-JP"/>
        </w:rPr>
        <w:t>Minatogawa</w:t>
      </w:r>
      <w:proofErr w:type="spellEnd"/>
      <w:r w:rsidR="001B0926">
        <w:rPr>
          <w:rFonts w:eastAsia="MS Mincho" w:cs="Times New Roman"/>
          <w:lang w:eastAsia="ja-JP"/>
        </w:rPr>
        <w:t xml:space="preserve"> </w:t>
      </w:r>
      <w:proofErr w:type="spellStart"/>
      <w:r w:rsidR="001B0926">
        <w:rPr>
          <w:rFonts w:eastAsia="MS Mincho" w:cs="Times New Roman"/>
          <w:lang w:eastAsia="ja-JP"/>
        </w:rPr>
        <w:t>Urasoe</w:t>
      </w:r>
      <w:proofErr w:type="spellEnd"/>
      <w:r w:rsidR="001B0926">
        <w:rPr>
          <w:rFonts w:eastAsia="MS Mincho" w:cs="Times New Roman"/>
          <w:lang w:eastAsia="ja-JP"/>
        </w:rPr>
        <w:t xml:space="preserve"> City, </w:t>
      </w:r>
      <w:r w:rsidR="00D54CC4">
        <w:rPr>
          <w:rFonts w:eastAsia="MS Mincho" w:cs="Times New Roman"/>
          <w:lang w:eastAsia="ja-JP"/>
        </w:rPr>
        <w:t>once appointment is made</w:t>
      </w:r>
      <w:r w:rsidR="00D54CC4" w:rsidRPr="00217CA4">
        <w:rPr>
          <w:rFonts w:eastAsia="MS Mincho" w:cs="Times New Roman"/>
          <w:lang w:eastAsia="ja-JP"/>
        </w:rPr>
        <w:t xml:space="preserve">. </w:t>
      </w:r>
      <w:r w:rsidRPr="00217CA4">
        <w:rPr>
          <w:rFonts w:eastAsia="MS Mincho" w:cs="Times New Roman"/>
          <w:lang w:eastAsia="ja-JP"/>
        </w:rPr>
        <w:t xml:space="preserve"> </w:t>
      </w:r>
      <w:r w:rsidR="00D54CC4">
        <w:rPr>
          <w:rFonts w:eastAsia="MS Mincho" w:cs="Times New Roman"/>
          <w:lang w:eastAsia="ja-JP"/>
        </w:rPr>
        <w:t>T</w:t>
      </w:r>
      <w:r w:rsidRPr="00217CA4">
        <w:rPr>
          <w:rFonts w:eastAsia="MS Mincho" w:cs="Times New Roman"/>
          <w:lang w:eastAsia="ja-JP"/>
        </w:rPr>
        <w:t xml:space="preserve">o make a reservation via telephone </w:t>
      </w:r>
      <w:r w:rsidR="00865480">
        <w:rPr>
          <w:rFonts w:eastAsia="MS Mincho" w:cs="Times New Roman"/>
          <w:lang w:eastAsia="ja-JP"/>
        </w:rPr>
        <w:t>050-3816-3126</w:t>
      </w:r>
      <w:r w:rsidRPr="00217CA4">
        <w:rPr>
          <w:rFonts w:eastAsia="MS Mincho" w:cs="Times New Roman"/>
          <w:lang w:eastAsia="ja-JP"/>
        </w:rPr>
        <w:t xml:space="preserve"> be aware this is a Japanese automated system</w:t>
      </w:r>
      <w:r w:rsidR="00B841DD" w:rsidRPr="00217CA4">
        <w:rPr>
          <w:rFonts w:eastAsia="MS Mincho" w:cs="Times New Roman"/>
          <w:lang w:eastAsia="ja-JP"/>
        </w:rPr>
        <w:t xml:space="preserve"> which may require a translator</w:t>
      </w:r>
      <w:r w:rsidRPr="00217CA4">
        <w:rPr>
          <w:rFonts w:eastAsia="MS Mincho" w:cs="Times New Roman"/>
          <w:lang w:eastAsia="ja-JP"/>
        </w:rPr>
        <w:t>.</w:t>
      </w:r>
      <w:r w:rsidR="00AC6DAB" w:rsidRPr="00217CA4">
        <w:rPr>
          <w:rFonts w:eastAsia="MS Mincho" w:cs="Times New Roman"/>
          <w:lang w:eastAsia="ja-JP"/>
        </w:rPr>
        <w:t xml:space="preserve"> There is also a website: </w:t>
      </w:r>
      <w:hyperlink w:history="1">
        <w:r w:rsidR="00D54CC4" w:rsidRPr="005574A6">
          <w:rPr>
            <w:rStyle w:val="Hyperlink"/>
            <w:rFonts w:eastAsia="MS Mincho" w:cs="Times New Roman"/>
            <w:lang w:eastAsia="ja-JP"/>
          </w:rPr>
          <w:t xml:space="preserve">https://www.kei-reserve.jp </w:t>
        </w:r>
      </w:hyperlink>
      <w:r w:rsidR="00D54CC4">
        <w:rPr>
          <w:rFonts w:eastAsia="MS Mincho" w:cs="Times New Roman"/>
          <w:lang w:eastAsia="ja-JP"/>
        </w:rPr>
        <w:t>. Translator will be needed at mini car center on the day of appointment.</w:t>
      </w:r>
    </w:p>
    <w:p w:rsidR="00AB5A73" w:rsidRPr="00217CA4" w:rsidRDefault="00AB5A73" w:rsidP="00AB5A73">
      <w:pPr>
        <w:pStyle w:val="ListParagraph"/>
        <w:rPr>
          <w:rFonts w:eastAsia="MS Mincho" w:cs="Times New Roman"/>
          <w:lang w:eastAsia="ja-JP"/>
        </w:rPr>
      </w:pPr>
    </w:p>
    <w:p w:rsidR="00AB5A73" w:rsidRPr="00217CA4" w:rsidRDefault="00EC6190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>Once the appointment is made, pay</w:t>
      </w:r>
      <w:r w:rsidR="00AB5A73" w:rsidRPr="00217CA4">
        <w:rPr>
          <w:rFonts w:eastAsia="MS Mincho" w:cs="Times New Roman"/>
          <w:lang w:eastAsia="ja-JP"/>
        </w:rPr>
        <w:t xml:space="preserve"> weight tax fee</w:t>
      </w:r>
      <w:r w:rsidR="00D159DC" w:rsidRPr="00217CA4">
        <w:rPr>
          <w:rFonts w:eastAsia="MS Mincho" w:cs="Times New Roman"/>
          <w:lang w:eastAsia="ja-JP"/>
        </w:rPr>
        <w:t xml:space="preserve"> </w:t>
      </w:r>
      <w:r w:rsidR="00D159DC" w:rsidRPr="002A2C3B">
        <w:rPr>
          <w:rFonts w:eastAsia="MS Mincho" w:cs="Times New Roman"/>
          <w:color w:val="FF0000"/>
          <w:lang w:eastAsia="ja-JP"/>
        </w:rPr>
        <w:t>(¥4,400)</w:t>
      </w:r>
      <w:r w:rsidR="002351D0" w:rsidRPr="00217CA4">
        <w:rPr>
          <w:rFonts w:eastAsia="MS Mincho" w:cs="Times New Roman"/>
          <w:lang w:eastAsia="ja-JP"/>
        </w:rPr>
        <w:t xml:space="preserve"> at the ALPA</w:t>
      </w:r>
      <w:r w:rsidR="00AB5A73" w:rsidRPr="00217CA4">
        <w:rPr>
          <w:rFonts w:eastAsia="MS Mincho" w:cs="Times New Roman"/>
          <w:lang w:eastAsia="ja-JP"/>
        </w:rPr>
        <w:t xml:space="preserve"> counter.</w:t>
      </w:r>
    </w:p>
    <w:p w:rsidR="00AB5A73" w:rsidRPr="00217CA4" w:rsidRDefault="00AB5A73" w:rsidP="00AB5A73">
      <w:pPr>
        <w:pStyle w:val="ListParagraph"/>
        <w:rPr>
          <w:rFonts w:eastAsia="MS Mincho" w:cs="Times New Roman"/>
          <w:lang w:eastAsia="ja-JP"/>
        </w:rPr>
      </w:pPr>
    </w:p>
    <w:p w:rsidR="00AB5A73" w:rsidRPr="00217CA4" w:rsidRDefault="00AB5A73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 xml:space="preserve">The day of the inspection, pay </w:t>
      </w:r>
      <w:r w:rsidR="00D159DC" w:rsidRPr="00217CA4">
        <w:rPr>
          <w:rFonts w:eastAsia="MS Mincho" w:cs="Times New Roman"/>
          <w:lang w:eastAsia="ja-JP"/>
        </w:rPr>
        <w:t xml:space="preserve">their inspection fee </w:t>
      </w:r>
      <w:r w:rsidR="00D159DC" w:rsidRPr="002A2C3B">
        <w:rPr>
          <w:rFonts w:eastAsia="MS Mincho" w:cs="Times New Roman"/>
          <w:color w:val="FF0000"/>
          <w:lang w:eastAsia="ja-JP"/>
        </w:rPr>
        <w:t>(</w:t>
      </w:r>
      <w:r w:rsidR="00AC6DAB" w:rsidRPr="002A2C3B">
        <w:rPr>
          <w:rFonts w:eastAsia="MS Mincho" w:cs="Times New Roman"/>
          <w:color w:val="FF0000"/>
          <w:lang w:eastAsia="ja-JP"/>
        </w:rPr>
        <w:t>¥</w:t>
      </w:r>
      <w:r w:rsidR="00D159DC" w:rsidRPr="002A2C3B">
        <w:rPr>
          <w:rFonts w:eastAsia="MS Mincho" w:cs="Times New Roman"/>
          <w:color w:val="FF0000"/>
          <w:lang w:eastAsia="ja-JP"/>
        </w:rPr>
        <w:t>1, 400)</w:t>
      </w:r>
      <w:r w:rsidRPr="00217CA4">
        <w:rPr>
          <w:rFonts w:eastAsia="MS Mincho" w:cs="Times New Roman"/>
          <w:lang w:eastAsia="ja-JP"/>
        </w:rPr>
        <w:t xml:space="preserve"> at Mini Car center window #16.</w:t>
      </w:r>
    </w:p>
    <w:p w:rsidR="00AB5A73" w:rsidRPr="00217CA4" w:rsidRDefault="00AB5A73" w:rsidP="00AB5A73">
      <w:pPr>
        <w:spacing w:after="0" w:line="240" w:lineRule="auto"/>
        <w:rPr>
          <w:rFonts w:eastAsia="MS Mincho" w:cs="Times New Roman"/>
          <w:lang w:eastAsia="ja-JP"/>
        </w:rPr>
      </w:pPr>
    </w:p>
    <w:p w:rsidR="00AB5A73" w:rsidRPr="00217CA4" w:rsidRDefault="00EC6190" w:rsidP="00AB5A73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>D</w:t>
      </w:r>
      <w:r w:rsidR="00AB5A73" w:rsidRPr="00217CA4">
        <w:rPr>
          <w:rFonts w:eastAsia="MS Mincho" w:cs="Times New Roman"/>
          <w:lang w:eastAsia="ja-JP"/>
        </w:rPr>
        <w:t xml:space="preserve">rive to Mini Car pre-inspection area in lane 1-4 and wait to be called to main inspection lane. </w:t>
      </w:r>
    </w:p>
    <w:p w:rsidR="00AB5A73" w:rsidRPr="00217CA4" w:rsidRDefault="00AB5A73" w:rsidP="00AB5A73">
      <w:pPr>
        <w:spacing w:after="0" w:line="240" w:lineRule="auto"/>
        <w:rPr>
          <w:rFonts w:eastAsia="MS Mincho" w:cs="Times New Roman"/>
          <w:lang w:eastAsia="ja-JP"/>
        </w:rPr>
      </w:pPr>
    </w:p>
    <w:p w:rsidR="00927BBB" w:rsidRPr="00217CA4" w:rsidRDefault="00AB5A73" w:rsidP="00927BB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 xml:space="preserve">Once the vehicle passes inspection, </w:t>
      </w:r>
      <w:r w:rsidR="00EC6190" w:rsidRPr="00217CA4">
        <w:rPr>
          <w:rFonts w:eastAsia="MS Mincho" w:cs="Times New Roman"/>
          <w:lang w:eastAsia="ja-JP"/>
        </w:rPr>
        <w:t>you</w:t>
      </w:r>
      <w:r w:rsidRPr="00217CA4">
        <w:rPr>
          <w:rFonts w:eastAsia="MS Mincho" w:cs="Times New Roman"/>
          <w:lang w:eastAsia="ja-JP"/>
        </w:rPr>
        <w:t xml:space="preserve"> will receive a new G</w:t>
      </w:r>
      <w:r w:rsidR="00AC6DAB" w:rsidRPr="00217CA4">
        <w:rPr>
          <w:rFonts w:eastAsia="MS Mincho" w:cs="Times New Roman"/>
          <w:lang w:eastAsia="ja-JP"/>
        </w:rPr>
        <w:t>o</w:t>
      </w:r>
      <w:r w:rsidRPr="00217CA4">
        <w:rPr>
          <w:rFonts w:eastAsia="MS Mincho" w:cs="Times New Roman"/>
          <w:lang w:eastAsia="ja-JP"/>
        </w:rPr>
        <w:t>J decal and new Ja</w:t>
      </w:r>
      <w:r w:rsidR="00EC6190" w:rsidRPr="00217CA4">
        <w:rPr>
          <w:rFonts w:eastAsia="MS Mincho" w:cs="Times New Roman"/>
          <w:lang w:eastAsia="ja-JP"/>
        </w:rPr>
        <w:t>panese title. R</w:t>
      </w:r>
      <w:r w:rsidRPr="00217CA4">
        <w:rPr>
          <w:rFonts w:eastAsia="MS Mincho" w:cs="Times New Roman"/>
          <w:lang w:eastAsia="ja-JP"/>
        </w:rPr>
        <w:t xml:space="preserve">eplace the old </w:t>
      </w:r>
      <w:proofErr w:type="spellStart"/>
      <w:r w:rsidRPr="00217CA4">
        <w:rPr>
          <w:rFonts w:eastAsia="MS Mincho" w:cs="Times New Roman"/>
          <w:lang w:eastAsia="ja-JP"/>
        </w:rPr>
        <w:t>G</w:t>
      </w:r>
      <w:r w:rsidR="00AC6DAB" w:rsidRPr="00217CA4">
        <w:rPr>
          <w:rFonts w:eastAsia="MS Mincho" w:cs="Times New Roman"/>
          <w:lang w:eastAsia="ja-JP"/>
        </w:rPr>
        <w:t>o</w:t>
      </w:r>
      <w:r w:rsidRPr="00217CA4">
        <w:rPr>
          <w:rFonts w:eastAsia="MS Mincho" w:cs="Times New Roman"/>
          <w:lang w:eastAsia="ja-JP"/>
        </w:rPr>
        <w:t>J</w:t>
      </w:r>
      <w:proofErr w:type="spellEnd"/>
      <w:r w:rsidRPr="00217CA4">
        <w:rPr>
          <w:rFonts w:eastAsia="MS Mincho" w:cs="Times New Roman"/>
          <w:lang w:eastAsia="ja-JP"/>
        </w:rPr>
        <w:t xml:space="preserve"> decal with the new one issued.</w:t>
      </w:r>
    </w:p>
    <w:p w:rsidR="00927BBB" w:rsidRPr="00217CA4" w:rsidRDefault="00927BBB" w:rsidP="00927BBB">
      <w:pPr>
        <w:pStyle w:val="ListParagraph"/>
        <w:rPr>
          <w:rFonts w:eastAsia="MS Mincho" w:cs="Times New Roman"/>
          <w:lang w:eastAsia="ja-JP"/>
        </w:rPr>
      </w:pPr>
    </w:p>
    <w:p w:rsidR="00AB5A73" w:rsidRPr="00217CA4" w:rsidRDefault="00AB5A73" w:rsidP="00927BB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217CA4">
        <w:rPr>
          <w:rFonts w:eastAsia="MS Mincho" w:cs="Times New Roman"/>
          <w:lang w:eastAsia="ja-JP"/>
        </w:rPr>
        <w:t xml:space="preserve">The last step is to proceed to JSVRO update counter for a new </w:t>
      </w:r>
      <w:r w:rsidR="00AC6DAB" w:rsidRPr="00217CA4">
        <w:rPr>
          <w:rFonts w:eastAsia="MS Mincho" w:cs="Times New Roman"/>
          <w:lang w:eastAsia="ja-JP"/>
        </w:rPr>
        <w:t>Military Registration</w:t>
      </w:r>
      <w:r w:rsidRPr="00217CA4">
        <w:rPr>
          <w:rFonts w:eastAsia="MS Mincho" w:cs="Times New Roman"/>
          <w:lang w:eastAsia="ja-JP"/>
        </w:rPr>
        <w:t xml:space="preserve">. </w:t>
      </w:r>
    </w:p>
    <w:sectPr w:rsidR="00AB5A73" w:rsidRPr="00217CA4" w:rsidSect="00AB5A73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6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73" w:rsidRDefault="00AB5A73" w:rsidP="00AB5A73">
      <w:pPr>
        <w:spacing w:after="0" w:line="240" w:lineRule="auto"/>
      </w:pPr>
      <w:r>
        <w:separator/>
      </w:r>
    </w:p>
  </w:endnote>
  <w:endnote w:type="continuationSeparator" w:id="0">
    <w:p w:rsidR="00AB5A73" w:rsidRDefault="00AB5A73" w:rsidP="00AB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73" w:rsidRDefault="00AB5A73" w:rsidP="00AB5A73">
      <w:pPr>
        <w:spacing w:after="0" w:line="240" w:lineRule="auto"/>
      </w:pPr>
      <w:r>
        <w:separator/>
      </w:r>
    </w:p>
  </w:footnote>
  <w:footnote w:type="continuationSeparator" w:id="0">
    <w:p w:rsidR="00AB5A73" w:rsidRDefault="00AB5A73" w:rsidP="00AB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2479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5A73" w:rsidRDefault="00390B94">
        <w:pPr>
          <w:pStyle w:val="Header"/>
          <w:jc w:val="right"/>
        </w:pPr>
        <w:r>
          <w:fldChar w:fldCharType="begin"/>
        </w:r>
        <w:r w:rsidR="00AB5A73">
          <w:instrText xml:space="preserve"> PAGE   \* MERGEFORMAT </w:instrText>
        </w:r>
        <w:r>
          <w:fldChar w:fldCharType="separate"/>
        </w:r>
        <w:r w:rsidR="00217CA4"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AB5A73" w:rsidRDefault="00AB5A73" w:rsidP="00AB5A73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Vehicle Registration Task Evaluation Checklist</w:t>
    </w:r>
  </w:p>
  <w:p w:rsidR="00AB5A73" w:rsidRDefault="00AC6DAB" w:rsidP="00AB5A73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  <w:t>Module 7 Go</w:t>
    </w:r>
    <w:r w:rsidR="00AB5A73">
      <w:rPr>
        <w:rFonts w:ascii="Calibri" w:eastAsia="MS Mincho" w:hAnsi="Calibri" w:cs="Times New Roman"/>
        <w:sz w:val="24"/>
        <w:szCs w:val="24"/>
        <w:lang w:eastAsia="ja-JP"/>
      </w:rPr>
      <w:t>J Inspection</w:t>
    </w:r>
  </w:p>
  <w:p w:rsidR="00AB5A73" w:rsidRDefault="00AB5A73" w:rsidP="00AB5A73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7.2 Mini Car</w:t>
    </w:r>
  </w:p>
  <w:p w:rsidR="00AB5A73" w:rsidRDefault="00AB5A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73" w:rsidRDefault="00AB5A73">
    <w:pPr>
      <w:pStyle w:val="Header"/>
      <w:jc w:val="right"/>
    </w:pPr>
  </w:p>
  <w:p w:rsidR="00AB5A73" w:rsidRDefault="00AB5A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73" w:rsidRDefault="00AB5A73">
    <w:pPr>
      <w:pStyle w:val="Header"/>
      <w:jc w:val="right"/>
    </w:pPr>
  </w:p>
  <w:p w:rsidR="00847800" w:rsidRDefault="00AC6DAB" w:rsidP="00EC6190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</w:r>
    <w:proofErr w:type="spellStart"/>
    <w:r>
      <w:rPr>
        <w:rFonts w:ascii="Calibri" w:eastAsia="MS Mincho" w:hAnsi="Calibri" w:cs="Times New Roman"/>
        <w:sz w:val="24"/>
        <w:szCs w:val="24"/>
        <w:lang w:eastAsia="ja-JP"/>
      </w:rPr>
      <w:t>Go</w:t>
    </w:r>
    <w:r w:rsidR="00AB5A73">
      <w:rPr>
        <w:rFonts w:ascii="Calibri" w:eastAsia="MS Mincho" w:hAnsi="Calibri" w:cs="Times New Roman"/>
        <w:sz w:val="24"/>
        <w:szCs w:val="24"/>
        <w:lang w:eastAsia="ja-JP"/>
      </w:rPr>
      <w:t>J</w:t>
    </w:r>
    <w:proofErr w:type="spellEnd"/>
    <w:r w:rsidR="00AB5A73">
      <w:rPr>
        <w:rFonts w:ascii="Calibri" w:eastAsia="MS Mincho" w:hAnsi="Calibri" w:cs="Times New Roman"/>
        <w:sz w:val="24"/>
        <w:szCs w:val="24"/>
        <w:lang w:eastAsia="ja-JP"/>
      </w:rPr>
      <w:t xml:space="preserve"> Inspection</w:t>
    </w:r>
  </w:p>
  <w:p w:rsidR="00AB5A73" w:rsidRDefault="00AB5A73" w:rsidP="00847800">
    <w:pPr>
      <w:tabs>
        <w:tab w:val="left" w:pos="3390"/>
        <w:tab w:val="center" w:pos="4680"/>
      </w:tabs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Mini Car</w:t>
    </w:r>
  </w:p>
  <w:p w:rsidR="00AB5A73" w:rsidRDefault="00AB5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38B"/>
    <w:multiLevelType w:val="hybridMultilevel"/>
    <w:tmpl w:val="37BC8A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A73"/>
    <w:rsid w:val="001B0926"/>
    <w:rsid w:val="00217CA4"/>
    <w:rsid w:val="002351D0"/>
    <w:rsid w:val="002A2C3B"/>
    <w:rsid w:val="002E174C"/>
    <w:rsid w:val="00390B94"/>
    <w:rsid w:val="004E32C9"/>
    <w:rsid w:val="0068074C"/>
    <w:rsid w:val="00754049"/>
    <w:rsid w:val="007B6074"/>
    <w:rsid w:val="007E62DE"/>
    <w:rsid w:val="00847800"/>
    <w:rsid w:val="00865480"/>
    <w:rsid w:val="00927BBB"/>
    <w:rsid w:val="00AB5A73"/>
    <w:rsid w:val="00AC6DAB"/>
    <w:rsid w:val="00B7781B"/>
    <w:rsid w:val="00B841DD"/>
    <w:rsid w:val="00BE4318"/>
    <w:rsid w:val="00CC5A03"/>
    <w:rsid w:val="00D159DC"/>
    <w:rsid w:val="00D54CC4"/>
    <w:rsid w:val="00D604ED"/>
    <w:rsid w:val="00E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B12A8-EBDB-4149-B168-4AC7A342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A73"/>
  </w:style>
  <w:style w:type="paragraph" w:styleId="Footer">
    <w:name w:val="footer"/>
    <w:basedOn w:val="Normal"/>
    <w:link w:val="FooterChar"/>
    <w:uiPriority w:val="99"/>
    <w:unhideWhenUsed/>
    <w:rsid w:val="00AB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A73"/>
  </w:style>
  <w:style w:type="paragraph" w:styleId="ListParagraph">
    <w:name w:val="List Paragraph"/>
    <w:basedOn w:val="Normal"/>
    <w:uiPriority w:val="34"/>
    <w:qFormat/>
    <w:rsid w:val="00AB5A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B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B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C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Lourdes Helms</dc:creator>
  <cp:lastModifiedBy>Harris SSgt David L</cp:lastModifiedBy>
  <cp:revision>18</cp:revision>
  <cp:lastPrinted>2017-08-09T03:58:00Z</cp:lastPrinted>
  <dcterms:created xsi:type="dcterms:W3CDTF">2013-02-11T06:11:00Z</dcterms:created>
  <dcterms:modified xsi:type="dcterms:W3CDTF">2017-08-11T04:12:00Z</dcterms:modified>
</cp:coreProperties>
</file>